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国家留学基金委与美国加州大学欧文分校合作奖学金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博士研究生/硕士研究生（国内申请人用）</w:t>
      </w:r>
    </w:p>
    <w:p>
      <w:pPr>
        <w:ind w:left="0" w:leftChars="0"/>
        <w:jc w:val="both"/>
        <w:rPr>
          <w:rFonts w:hint="default"/>
          <w:b w:val="0"/>
          <w:bCs w:val="0"/>
          <w:sz w:val="24"/>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Helvetica" w:hAnsi="Helvetica" w:eastAsia="Helvetica" w:cs="Helvetica"/>
          <w:sz w:val="24"/>
          <w:szCs w:val="24"/>
        </w:rPr>
      </w:pPr>
      <w:r>
        <w:rPr>
          <w:rFonts w:hint="eastAsia" w:ascii="Helvetica" w:hAnsi="Helvetica" w:eastAsia="宋体" w:cs="Helvetica"/>
          <w:sz w:val="24"/>
          <w:szCs w:val="24"/>
          <w:lang w:val="en-US" w:eastAsia="zh-CN"/>
        </w:rPr>
        <w:t>2.《</w:t>
      </w:r>
      <w:r>
        <w:rPr>
          <w:rFonts w:ascii="Helvetica" w:hAnsi="Helvetica" w:eastAsia="Helvetica" w:cs="Helvetica"/>
          <w:sz w:val="24"/>
          <w:szCs w:val="24"/>
        </w:rPr>
        <w:t>单位推荐意见表</w:t>
      </w:r>
      <w:r>
        <w:rPr>
          <w:rFonts w:hint="eastAsia" w:ascii="Helvetica" w:hAnsi="Helvetica" w:eastAsia="宋体" w:cs="Helvetica"/>
          <w:sz w:val="24"/>
          <w:szCs w:val="24"/>
          <w:lang w:val="en-US" w:eastAsia="zh-CN"/>
        </w:rPr>
        <w:t>》（受理单位在线填写）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 xml:space="preserve">3. </w:t>
      </w:r>
      <w:r>
        <w:rPr>
          <w:rFonts w:ascii="Helvetica" w:hAnsi="Helvetica" w:eastAsia="Helvetica" w:cs="Helvetica"/>
          <w:sz w:val="24"/>
          <w:szCs w:val="24"/>
        </w:rPr>
        <w:t>国内导师推荐信</w:t>
      </w:r>
      <w:r>
        <w:rPr>
          <w:rFonts w:hint="eastAsia" w:ascii="Helvetica" w:hAnsi="Helvetica" w:eastAsia="宋体" w:cs="Helvetica"/>
          <w:sz w:val="24"/>
          <w:szCs w:val="24"/>
          <w:lang w:eastAsia="zh-CN"/>
        </w:rPr>
        <w:t>（受理单位扫描上传，必传材料）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 加州大学欧文分校硕士研究生/博士研究生入学通知书</w:t>
      </w:r>
      <w:r>
        <w:rPr>
          <w:rFonts w:hint="eastAsia" w:ascii="Helvetica" w:hAnsi="Helvetica" w:eastAsia="宋体" w:cs="Helvetica"/>
          <w:sz w:val="24"/>
          <w:szCs w:val="24"/>
          <w:lang w:eastAsia="zh-CN"/>
        </w:rPr>
        <w:t>（申请人扫描上传，非必传材料）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5. 学习计划（英文）（</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6. 加州大学欧文分校硕士生/博士生导师简历（</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7. </w:t>
      </w:r>
      <w:r>
        <w:rPr>
          <w:rFonts w:hint="eastAsia" w:ascii="Helvetica" w:hAnsi="Helvetica" w:eastAsia="宋体" w:cs="Helvetica"/>
          <w:sz w:val="24"/>
          <w:szCs w:val="24"/>
          <w:lang w:eastAsia="zh-CN"/>
        </w:rPr>
        <w:t>成绩单复印件（自本科阶段起）（申请人扫描上传，必传材料）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8. </w:t>
      </w:r>
      <w:r>
        <w:rPr>
          <w:rFonts w:hint="eastAsia" w:ascii="Helvetica" w:hAnsi="Helvetica" w:eastAsia="宋体" w:cs="Helvetica"/>
          <w:sz w:val="24"/>
          <w:szCs w:val="24"/>
          <w:lang w:eastAsia="zh-CN"/>
        </w:rPr>
        <w:t>外语水平证明（申请人扫描上传，必传材料）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9. </w:t>
      </w:r>
      <w:r>
        <w:rPr>
          <w:rFonts w:hint="eastAsia" w:ascii="Helvetica" w:hAnsi="Helvetica" w:eastAsia="宋体" w:cs="Helvetica"/>
          <w:sz w:val="24"/>
          <w:szCs w:val="24"/>
          <w:lang w:eastAsia="zh-CN"/>
        </w:rPr>
        <w:t>有效的《中华人民共和国居民身份证》（申请人扫描上传，必传材料）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Helvetica" w:cs="Helvetica"/>
          <w:sz w:val="24"/>
          <w:szCs w:val="24"/>
          <w:lang w:val="en-US" w:eastAsia="zh-CN"/>
        </w:rPr>
        <w:t>10. 最高学历/学位证书复印件</w:t>
      </w:r>
      <w:r>
        <w:rPr>
          <w:rFonts w:hint="eastAsia" w:ascii="Helvetica" w:hAnsi="Helvetica" w:eastAsia="宋体" w:cs="Helvetica"/>
          <w:sz w:val="24"/>
          <w:szCs w:val="24"/>
          <w:lang w:eastAsia="zh-CN"/>
        </w:rPr>
        <w:t>（申请人扫描上传，必传材料）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b/>
          <w:bCs/>
        </w:rPr>
      </w:pPr>
      <w:r>
        <w:rPr>
          <w:rFonts w:ascii="Helvetica" w:hAnsi="Helvetica" w:eastAsia="Helvetica" w:cs="Helvetica"/>
          <w:b/>
          <w:bCs/>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2.《</w:t>
      </w:r>
      <w:r>
        <w:rPr>
          <w:rFonts w:ascii="Helvetica" w:hAnsi="Helvetica" w:eastAsia="Helvetica" w:cs="Helvetica"/>
          <w:b/>
          <w:bCs/>
          <w:kern w:val="0"/>
          <w:sz w:val="24"/>
          <w:szCs w:val="24"/>
          <w:shd w:val="clear" w:fill="FFFFFF"/>
          <w:lang w:val="en-US" w:eastAsia="zh-CN" w:bidi="ar"/>
        </w:rPr>
        <w:t>单位推荐意见表</w:t>
      </w:r>
      <w:r>
        <w:rPr>
          <w:rFonts w:hint="eastAsia" w:ascii="Helvetica" w:hAnsi="Helvetica" w:eastAsia="Helvetica" w:cs="Helvetica"/>
          <w:b/>
          <w:bCs/>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单位推荐意见表在申请人完成网上填报内容打印申请表时由网上报名系统自动生成（</w:t>
      </w:r>
      <w:r>
        <w:rPr>
          <w:rFonts w:hint="eastAsia" w:ascii="Helvetica" w:hAnsi="Helvetica" w:eastAsia="Helvetica" w:cs="Helvetica"/>
          <w:kern w:val="0"/>
          <w:sz w:val="24"/>
          <w:szCs w:val="24"/>
          <w:shd w:val="clear" w:fill="FFFFFF"/>
          <w:lang w:val="en-US" w:eastAsia="zh-CN" w:bidi="ar"/>
        </w:rPr>
        <w:t>申请人</w:t>
      </w:r>
      <w:r>
        <w:rPr>
          <w:rFonts w:hint="default" w:ascii="Helvetica" w:hAnsi="Helvetica" w:eastAsia="Helvetica" w:cs="Helvetica"/>
          <w:kern w:val="0"/>
          <w:sz w:val="24"/>
          <w:szCs w:val="24"/>
          <w:shd w:val="clear" w:fill="FFFFFF"/>
          <w:lang w:val="en-US" w:eastAsia="zh-CN" w:bidi="ar"/>
        </w:rPr>
        <w:t xml:space="preserve">在网上填报阶段此表不能显示）。推荐意见应由申请人所在部门（院、系、所等）针对每位申请人填写。上级批准意见由所在单位负责选拔工作的主管部门在认真核对申请人所填信息后填写，应加盖推荐单位公章。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．国内导师推荐信</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主要内容包括：对申请人的推荐意见；重点对申请人出国学习目标要求、国内导师或申请人与国外导师的合作情况及对国外院校、导师的评价等。国内导师意见由受理单位按要求扫描上传至信息平台</w:t>
      </w:r>
      <w:r>
        <w:rPr>
          <w:rFonts w:hint="eastAsia" w:ascii="Helvetica" w:hAnsi="Helvetica" w:eastAsia="Helvetica" w:cs="Helvetica"/>
          <w:kern w:val="0"/>
          <w:sz w:val="24"/>
          <w:szCs w:val="24"/>
          <w:shd w:val="clear" w:fill="FFFFFF"/>
          <w:lang w:val="en-US" w:eastAsia="zh-CN" w:bidi="ar"/>
        </w:rPr>
        <w:t>。</w:t>
      </w:r>
      <w:r>
        <w:rPr>
          <w:rFonts w:hint="default" w:ascii="Helvetica" w:hAnsi="Helvetica" w:eastAsia="Helvetica" w:cs="Helvetica"/>
          <w:kern w:val="0"/>
          <w:sz w:val="24"/>
          <w:szCs w:val="24"/>
          <w:shd w:val="clear" w:fill="FFFFFF"/>
          <w:lang w:val="en-US" w:eastAsia="zh-CN" w:bidi="ar"/>
        </w:rPr>
        <w:t xml:space="preserve">应届本科生和在职人员无需提交。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加州大学欧文分校硕士生/博士生入学通知书</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此项为非必传材料。如申请时暂未获得加州大学欧文分校入学通知书，亦可申请，但须在派出前补充提交。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此项为非必传材料。申请时尚未开始向加州大学欧文分校申请博士生入学及尚未确定学习计划的，无须提交。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原则上不超过一页。国外导师简历需由其本人提供并签字，特殊原因外方导师不能签字，可由国内导师或相关专家审核签字。</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7</w:t>
      </w:r>
      <w:r>
        <w:rPr>
          <w:rFonts w:ascii="Helvetica" w:hAnsi="Helvetica" w:eastAsia="Helvetica" w:cs="Helvetica"/>
          <w:b/>
          <w:bCs/>
          <w:kern w:val="0"/>
          <w:sz w:val="24"/>
          <w:szCs w:val="24"/>
          <w:shd w:val="clear" w:fill="FFFFFF"/>
          <w:lang w:val="en-US" w:eastAsia="zh-CN" w:bidi="ar"/>
        </w:rPr>
        <w:t>.成绩</w:t>
      </w:r>
      <w:r>
        <w:rPr>
          <w:rFonts w:hint="eastAsia" w:ascii="Helvetica" w:hAnsi="Helvetica" w:eastAsia="Helvetica" w:cs="Helvetica"/>
          <w:b/>
          <w:bCs/>
          <w:kern w:val="0"/>
          <w:sz w:val="24"/>
          <w:szCs w:val="24"/>
          <w:shd w:val="clear" w:fill="FFFFFF"/>
          <w:lang w:val="en-US" w:eastAsia="zh-CN" w:bidi="ar"/>
        </w:rPr>
        <w:t>复印件</w:t>
      </w:r>
      <w:r>
        <w:rPr>
          <w:rFonts w:ascii="Helvetica" w:hAnsi="Helvetica" w:eastAsia="Helvetica" w:cs="Helvetica"/>
          <w:b/>
          <w:bCs/>
          <w:kern w:val="0"/>
          <w:sz w:val="24"/>
          <w:szCs w:val="24"/>
          <w:shd w:val="clear" w:fill="FFFFFF"/>
          <w:lang w:val="en-US" w:eastAsia="zh-CN" w:bidi="ar"/>
        </w:rPr>
        <w:t>（自本科阶段起）</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宋体" w:cs="Helvetica"/>
          <w:b/>
          <w:bCs/>
          <w:kern w:val="0"/>
          <w:sz w:val="24"/>
          <w:szCs w:val="24"/>
          <w:shd w:val="clear" w:fill="FFFFFF"/>
          <w:lang w:val="en-US" w:eastAsia="zh-CN" w:bidi="ar"/>
        </w:rPr>
        <w:t>8.</w:t>
      </w:r>
      <w:r>
        <w:rPr>
          <w:rFonts w:ascii="Helvetica" w:hAnsi="Helvetica" w:eastAsia="Helvetica" w:cs="Helvetica"/>
          <w:b/>
          <w:bCs/>
          <w:kern w:val="0"/>
          <w:sz w:val="24"/>
          <w:szCs w:val="24"/>
          <w:shd w:val="clear" w:fill="FFFFFF"/>
          <w:lang w:val="en-US" w:eastAsia="zh-CN" w:bidi="ar"/>
        </w:rPr>
        <w:t>外语水平证明</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申请人应</w:t>
      </w:r>
      <w:r>
        <w:rPr>
          <w:rFonts w:hint="eastAsia" w:ascii="Helvetica" w:hAnsi="Helvetica" w:eastAsia="Helvetica" w:cs="Helvetica"/>
          <w:kern w:val="0"/>
          <w:sz w:val="24"/>
          <w:szCs w:val="24"/>
          <w:shd w:val="clear" w:fill="FFFFFF"/>
          <w:lang w:val="en-US" w:eastAsia="zh-CN" w:bidi="ar"/>
        </w:rPr>
        <w:t>达到合作奖学金项目简章中规定的英语条件之一</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暂未满足英语要求的亦可申请，但须在派出前补充提交英语合格证明材料。</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9.</w:t>
      </w:r>
      <w:r>
        <w:rPr>
          <w:rFonts w:ascii="Helvetica" w:hAnsi="Helvetica" w:eastAsia="Helvetica" w:cs="Helvetica"/>
          <w:b/>
          <w:bCs/>
          <w:kern w:val="0"/>
          <w:sz w:val="24"/>
          <w:szCs w:val="24"/>
          <w:shd w:val="clear" w:fill="FFFFFF"/>
          <w:lang w:val="en-US" w:eastAsia="zh-CN" w:bidi="ar"/>
        </w:rPr>
        <w:t>有效的《中华人民共和国居民身份证》</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 xml:space="preserve">请申请人将有效的《中华人民共和国居民身份证》正反面（个人信息、证件有效期和发证机关）同时扫描在同一张A4纸上。 </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eastAsia" w:ascii="Helvetica" w:hAnsi="Helvetica" w:eastAsia="Helvetica" w:cs="Helvetica"/>
          <w:b/>
          <w:bCs/>
          <w:kern w:val="0"/>
          <w:sz w:val="24"/>
          <w:szCs w:val="24"/>
          <w:shd w:val="clear" w:fill="FFFFFF"/>
          <w:lang w:val="en-US" w:eastAsia="zh-CN" w:bidi="ar"/>
        </w:rPr>
      </w:pPr>
      <w:r>
        <w:rPr>
          <w:rFonts w:ascii="Helvetica" w:hAnsi="Helvetica" w:eastAsia="Helvetica" w:cs="Helvetica"/>
          <w:b/>
          <w:bCs/>
          <w:kern w:val="0"/>
          <w:sz w:val="24"/>
          <w:szCs w:val="24"/>
          <w:shd w:val="clear" w:fill="FFFFFF"/>
          <w:lang w:val="en-US" w:eastAsia="zh-CN" w:bidi="ar"/>
        </w:rPr>
        <w:t>最高学历</w:t>
      </w:r>
      <w:r>
        <w:rPr>
          <w:rFonts w:hint="default" w:ascii="Helvetica" w:hAnsi="Helvetica" w:eastAsia="Helvetica" w:cs="Helvetica"/>
          <w:b/>
          <w:bCs/>
          <w:kern w:val="0"/>
          <w:sz w:val="24"/>
          <w:szCs w:val="24"/>
          <w:shd w:val="clear" w:fill="FFFFFF"/>
          <w:lang w:val="en-US" w:eastAsia="zh-CN" w:bidi="ar"/>
        </w:rPr>
        <w:t>/学位证书</w:t>
      </w:r>
      <w:r>
        <w:rPr>
          <w:rFonts w:hint="eastAsia" w:ascii="Helvetica" w:hAnsi="Helvetica" w:eastAsia="Helvetica" w:cs="Helvetica"/>
          <w:b/>
          <w:bCs/>
          <w:kern w:val="0"/>
          <w:sz w:val="24"/>
          <w:szCs w:val="24"/>
          <w:shd w:val="clear" w:fill="FFFFFF"/>
          <w:lang w:val="en-US" w:eastAsia="zh-CN" w:bidi="ar"/>
        </w:rPr>
        <w:t>复印件</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w:t>
      </w:r>
      <w:r>
        <w:rPr>
          <w:rFonts w:hint="eastAsia" w:ascii="Helvetica" w:hAnsi="Helvetica" w:eastAsia="Helvetica" w:cs="Helvetica"/>
          <w:kern w:val="0"/>
          <w:sz w:val="24"/>
          <w:szCs w:val="24"/>
          <w:shd w:val="clear" w:fill="FFFFFF"/>
          <w:lang w:val="en-US" w:eastAsia="zh-CN" w:bidi="ar"/>
        </w:rPr>
        <w:t>请</w:t>
      </w:r>
      <w:r>
        <w:rPr>
          <w:rFonts w:hint="default" w:ascii="Helvetica" w:hAnsi="Helvetica" w:eastAsia="Helvetica" w:cs="Helvetica"/>
          <w:kern w:val="0"/>
          <w:sz w:val="24"/>
          <w:szCs w:val="24"/>
          <w:shd w:val="clear" w:fill="FFFFFF"/>
          <w:lang w:val="en-US" w:eastAsia="zh-CN" w:bidi="ar"/>
        </w:rPr>
        <w:t>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。应届本科毕业生无需提供。如最高学位在境外大学/教育机构获得，可仅提交学位证书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rPr>
          <w:rFonts w:hint="default" w:ascii="Helvetica" w:hAnsi="Helvetica" w:eastAsia="Helvetica" w:cs="Helvetica"/>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1F34"/>
    <w:rsid w:val="04A975FB"/>
    <w:rsid w:val="0D3C4F74"/>
    <w:rsid w:val="0FEC2E78"/>
    <w:rsid w:val="10366029"/>
    <w:rsid w:val="17FA4D88"/>
    <w:rsid w:val="19142CB1"/>
    <w:rsid w:val="1B65274F"/>
    <w:rsid w:val="21E750FD"/>
    <w:rsid w:val="24477340"/>
    <w:rsid w:val="35AC3097"/>
    <w:rsid w:val="443630C3"/>
    <w:rsid w:val="48DA23EE"/>
    <w:rsid w:val="49A54609"/>
    <w:rsid w:val="4B2471BB"/>
    <w:rsid w:val="55605F00"/>
    <w:rsid w:val="654F67F8"/>
    <w:rsid w:val="66352759"/>
    <w:rsid w:val="6BEB5EC6"/>
    <w:rsid w:val="6ED64C98"/>
    <w:rsid w:val="7413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shd w:val="clear" w:fill="000000"/>
    </w:rPr>
  </w:style>
  <w:style w:type="character" w:customStyle="1" w:styleId="8">
    <w:name w:val="has-error"/>
    <w:basedOn w:val="4"/>
    <w:qFormat/>
    <w:uiPriority w:val="0"/>
    <w:rPr>
      <w:color w:val="FF0000"/>
      <w:sz w:val="12"/>
      <w:szCs w:val="12"/>
    </w:rPr>
  </w:style>
  <w:style w:type="character" w:customStyle="1" w:styleId="9">
    <w:name w:val="has-error1"/>
    <w:basedOn w:val="4"/>
    <w:qFormat/>
    <w:uiPriority w:val="0"/>
    <w:rPr>
      <w:color w:val="FF0000"/>
    </w:rPr>
  </w:style>
  <w:style w:type="character" w:customStyle="1" w:styleId="10">
    <w:name w:val="has-error2"/>
    <w:basedOn w:val="4"/>
    <w:qFormat/>
    <w:uiPriority w:val="0"/>
    <w:rPr>
      <w:color w:val="FF0000"/>
      <w:sz w:val="12"/>
      <w:szCs w:val="12"/>
    </w:rPr>
  </w:style>
  <w:style w:type="character" w:customStyle="1" w:styleId="11">
    <w:name w:val="error"/>
    <w:basedOn w:val="4"/>
    <w:qFormat/>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2022-09-23T03:28:00Z</dcterms:created>
  <dc:creator>Administrator</dc:creator>
  <cp:lastModifiedBy>Liuchao</cp:lastModifiedBy>
  <dcterms:modified xsi:type="dcterms:W3CDTF">2022-10-17T02:33:03Z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73B40EB5BE7747F0A5EBC3DA2F79AD5F</vt:lpwstr>
  </property>
</Properties>
</file>